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9D2" w:rsidRDefault="00EB49D2" w:rsidP="00EB49D2">
      <w:pPr>
        <w:spacing w:after="0"/>
        <w:rPr>
          <w:rFonts w:ascii="Franklin Gothic Book" w:hAnsi="Franklin Gothic Book" w:cs="Times New Roman"/>
          <w:sz w:val="24"/>
        </w:rPr>
      </w:pPr>
      <w:r>
        <w:rPr>
          <w:rFonts w:ascii="Franklin Gothic Book" w:hAnsi="Franklin Gothic Book" w:cs="Times New Roman"/>
          <w:sz w:val="24"/>
        </w:rPr>
        <w:t xml:space="preserve">Molly </w:t>
      </w:r>
      <w:proofErr w:type="spellStart"/>
      <w:r>
        <w:rPr>
          <w:rFonts w:ascii="Franklin Gothic Book" w:hAnsi="Franklin Gothic Book" w:cs="Times New Roman"/>
          <w:sz w:val="24"/>
        </w:rPr>
        <w:t>Zuk</w:t>
      </w:r>
      <w:proofErr w:type="spellEnd"/>
    </w:p>
    <w:p w:rsidR="00EB49D2" w:rsidRDefault="00EB49D2" w:rsidP="00EB49D2">
      <w:pPr>
        <w:spacing w:after="0"/>
        <w:rPr>
          <w:rFonts w:ascii="Franklin Gothic Book" w:hAnsi="Franklin Gothic Book" w:cs="Times New Roman"/>
          <w:sz w:val="24"/>
        </w:rPr>
      </w:pPr>
      <w:r>
        <w:rPr>
          <w:rFonts w:ascii="Franklin Gothic Book" w:hAnsi="Franklin Gothic Book" w:cs="Times New Roman"/>
          <w:sz w:val="24"/>
        </w:rPr>
        <w:t>September 16, 2014</w:t>
      </w:r>
    </w:p>
    <w:p w:rsidR="00EB49D2" w:rsidRDefault="00EB49D2" w:rsidP="00EB49D2">
      <w:pPr>
        <w:spacing w:after="0"/>
        <w:rPr>
          <w:rFonts w:ascii="Franklin Gothic Book" w:hAnsi="Franklin Gothic Book" w:cs="Times New Roman"/>
          <w:sz w:val="24"/>
        </w:rPr>
      </w:pPr>
      <w:r>
        <w:rPr>
          <w:rFonts w:ascii="Franklin Gothic Book" w:hAnsi="Franklin Gothic Book" w:cs="Times New Roman"/>
          <w:sz w:val="24"/>
        </w:rPr>
        <w:t>Who Cares Post</w:t>
      </w:r>
    </w:p>
    <w:p w:rsidR="00EB49D2" w:rsidRDefault="00EB49D2" w:rsidP="00EB49D2">
      <w:pPr>
        <w:spacing w:after="0"/>
        <w:jc w:val="center"/>
        <w:rPr>
          <w:rFonts w:ascii="Franklin Gothic Book" w:hAnsi="Franklin Gothic Book" w:cs="Times New Roman"/>
          <w:b/>
          <w:sz w:val="24"/>
        </w:rPr>
      </w:pPr>
      <w:r>
        <w:rPr>
          <w:rFonts w:ascii="Franklin Gothic Book" w:hAnsi="Franklin Gothic Book" w:cs="Times New Roman"/>
          <w:b/>
          <w:sz w:val="24"/>
        </w:rPr>
        <w:t xml:space="preserve">Our </w:t>
      </w:r>
      <w:r w:rsidRPr="00EB49D2">
        <w:rPr>
          <w:rFonts w:ascii="Franklin Gothic Book" w:hAnsi="Franklin Gothic Book" w:cs="Times New Roman"/>
          <w:b/>
          <w:sz w:val="24"/>
        </w:rPr>
        <w:t>Throwaway Culture</w:t>
      </w:r>
    </w:p>
    <w:p w:rsidR="00EB49D2" w:rsidRDefault="00EB49D2" w:rsidP="00EB49D2">
      <w:pPr>
        <w:spacing w:after="0"/>
        <w:rPr>
          <w:rFonts w:ascii="Franklin Gothic Book" w:hAnsi="Franklin Gothic Book" w:cs="Times New Roman"/>
          <w:sz w:val="24"/>
        </w:rPr>
      </w:pPr>
    </w:p>
    <w:p w:rsidR="00263D19" w:rsidRDefault="00A80E8E" w:rsidP="00EB49D2">
      <w:pPr>
        <w:spacing w:after="0"/>
        <w:ind w:firstLine="720"/>
        <w:rPr>
          <w:rFonts w:ascii="Franklin Gothic Book" w:hAnsi="Franklin Gothic Book" w:cs="Times New Roman"/>
          <w:sz w:val="24"/>
        </w:rPr>
      </w:pPr>
      <w:r w:rsidRPr="00263D19">
        <w:rPr>
          <w:rFonts w:ascii="Franklin Gothic Book" w:hAnsi="Franklin Gothic Book" w:cs="Times New Roman"/>
          <w:sz w:val="24"/>
        </w:rPr>
        <w:t xml:space="preserve">Each day, Americans are reported to produce an average of 4.5 pounds of trash; with about 300 million people living in the United States, our country is responsible for close to 1.35 billion pounds of trash daily. </w:t>
      </w:r>
      <w:sdt>
        <w:sdtPr>
          <w:rPr>
            <w:rFonts w:ascii="Franklin Gothic Book" w:hAnsi="Franklin Gothic Book" w:cs="Times New Roman"/>
            <w:sz w:val="24"/>
          </w:rPr>
          <w:id w:val="1746373889"/>
          <w:citation/>
        </w:sdtPr>
        <w:sdtContent>
          <w:r w:rsidRPr="00263D19">
            <w:rPr>
              <w:rFonts w:ascii="Franklin Gothic Book" w:hAnsi="Franklin Gothic Book" w:cs="Times New Roman"/>
              <w:sz w:val="24"/>
            </w:rPr>
            <w:fldChar w:fldCharType="begin"/>
          </w:r>
          <w:r w:rsidRPr="00263D19">
            <w:rPr>
              <w:rFonts w:ascii="Franklin Gothic Book" w:hAnsi="Franklin Gothic Book" w:cs="Times New Roman"/>
              <w:sz w:val="24"/>
            </w:rPr>
            <w:instrText xml:space="preserve"> CITATION Pla14 \l 1033 </w:instrText>
          </w:r>
          <w:r w:rsidRPr="00263D19">
            <w:rPr>
              <w:rFonts w:ascii="Franklin Gothic Book" w:hAnsi="Franklin Gothic Book" w:cs="Times New Roman"/>
              <w:sz w:val="24"/>
            </w:rPr>
            <w:fldChar w:fldCharType="separate"/>
          </w:r>
          <w:r w:rsidRPr="00263D19">
            <w:rPr>
              <w:rFonts w:ascii="Franklin Gothic Book" w:hAnsi="Franklin Gothic Book" w:cs="Times New Roman"/>
              <w:noProof/>
              <w:sz w:val="24"/>
            </w:rPr>
            <w:t>(Green)</w:t>
          </w:r>
          <w:r w:rsidRPr="00263D19">
            <w:rPr>
              <w:rFonts w:ascii="Franklin Gothic Book" w:hAnsi="Franklin Gothic Book" w:cs="Times New Roman"/>
              <w:sz w:val="24"/>
            </w:rPr>
            <w:fldChar w:fldCharType="end"/>
          </w:r>
        </w:sdtContent>
      </w:sdt>
      <w:r w:rsidRPr="00263D19">
        <w:rPr>
          <w:rFonts w:ascii="Franklin Gothic Book" w:hAnsi="Franklin Gothic Book" w:cs="Times New Roman"/>
          <w:sz w:val="24"/>
        </w:rPr>
        <w:t>. This number is only growing each and every year as our society continu</w:t>
      </w:r>
      <w:r w:rsidR="00CF353E" w:rsidRPr="00263D19">
        <w:rPr>
          <w:rFonts w:ascii="Franklin Gothic Book" w:hAnsi="Franklin Gothic Book" w:cs="Times New Roman"/>
          <w:sz w:val="24"/>
        </w:rPr>
        <w:t>es on as a throwaway culture.  The term “throwaway culture” refers to the notion of people continually discarding objects at the end of their use, instead of purchasing products that are designed to be reused or fixing broken aspects of older products. Parallel to the concept of consumers being less concerned with longer life cycles of their purchases, society as a whole is more focused on producing goods quicker and cheaper. New technologies emerge quickly and older technologies become obsolete and irrelevant to consumers.</w:t>
      </w:r>
      <w:sdt>
        <w:sdtPr>
          <w:rPr>
            <w:rFonts w:ascii="Franklin Gothic Book" w:hAnsi="Franklin Gothic Book" w:cs="Times New Roman"/>
            <w:sz w:val="24"/>
          </w:rPr>
          <w:id w:val="1015121409"/>
          <w:citation/>
        </w:sdtPr>
        <w:sdtContent>
          <w:r w:rsidR="00263D19" w:rsidRPr="00263D19">
            <w:rPr>
              <w:rFonts w:ascii="Franklin Gothic Book" w:hAnsi="Franklin Gothic Book" w:cs="Times New Roman"/>
              <w:sz w:val="24"/>
            </w:rPr>
            <w:fldChar w:fldCharType="begin"/>
          </w:r>
          <w:r w:rsidR="00263D19" w:rsidRPr="00263D19">
            <w:rPr>
              <w:rFonts w:ascii="Franklin Gothic Book" w:hAnsi="Franklin Gothic Book" w:cs="Times New Roman"/>
              <w:sz w:val="24"/>
            </w:rPr>
            <w:instrText xml:space="preserve"> CITATION Inn12 \l 1033 </w:instrText>
          </w:r>
          <w:r w:rsidR="00263D19" w:rsidRPr="00263D19">
            <w:rPr>
              <w:rFonts w:ascii="Franklin Gothic Book" w:hAnsi="Franklin Gothic Book" w:cs="Times New Roman"/>
              <w:sz w:val="24"/>
            </w:rPr>
            <w:fldChar w:fldCharType="separate"/>
          </w:r>
          <w:r w:rsidR="00263D19" w:rsidRPr="00263D19">
            <w:rPr>
              <w:rFonts w:ascii="Franklin Gothic Book" w:hAnsi="Franklin Gothic Book" w:cs="Times New Roman"/>
              <w:noProof/>
              <w:sz w:val="24"/>
            </w:rPr>
            <w:t xml:space="preserve"> (Chirisa, 2012)</w:t>
          </w:r>
          <w:r w:rsidR="00263D19" w:rsidRPr="00263D19">
            <w:rPr>
              <w:rFonts w:ascii="Franklin Gothic Book" w:hAnsi="Franklin Gothic Book" w:cs="Times New Roman"/>
              <w:sz w:val="24"/>
            </w:rPr>
            <w:fldChar w:fldCharType="end"/>
          </w:r>
        </w:sdtContent>
      </w:sdt>
      <w:r w:rsidR="00E87EA9">
        <w:rPr>
          <w:rFonts w:ascii="Franklin Gothic Book" w:hAnsi="Franklin Gothic Book" w:cs="Times New Roman"/>
          <w:sz w:val="24"/>
        </w:rPr>
        <w:t xml:space="preserve"> This all leads to a quicker turn around in a product life cycle and the throwaway culture we live in today. </w:t>
      </w:r>
    </w:p>
    <w:p w:rsidR="00EB49D2" w:rsidRDefault="00EB49D2" w:rsidP="00EB49D2">
      <w:pPr>
        <w:tabs>
          <w:tab w:val="left" w:pos="2250"/>
        </w:tabs>
        <w:spacing w:after="0"/>
        <w:rPr>
          <w:rFonts w:ascii="Franklin Gothic Book" w:hAnsi="Franklin Gothic Book" w:cs="Times New Roman"/>
          <w:sz w:val="24"/>
        </w:rPr>
      </w:pPr>
    </w:p>
    <w:p w:rsidR="00E0080A" w:rsidRDefault="00EB49D2" w:rsidP="00EB49D2">
      <w:pPr>
        <w:tabs>
          <w:tab w:val="left" w:pos="720"/>
        </w:tabs>
        <w:spacing w:after="0"/>
        <w:rPr>
          <w:rFonts w:ascii="Franklin Gothic Book" w:hAnsi="Franklin Gothic Book" w:cs="Times New Roman"/>
          <w:sz w:val="24"/>
        </w:rPr>
      </w:pPr>
      <w:r>
        <w:rPr>
          <w:rFonts w:ascii="Franklin Gothic Book" w:hAnsi="Franklin Gothic Book" w:cs="Times New Roman"/>
          <w:sz w:val="24"/>
        </w:rPr>
        <w:tab/>
      </w:r>
      <w:r w:rsidR="00834E7B">
        <w:rPr>
          <w:rFonts w:ascii="Franklin Gothic Book" w:hAnsi="Franklin Gothic Book" w:cs="Times New Roman"/>
          <w:sz w:val="24"/>
        </w:rPr>
        <w:t xml:space="preserve">As a result of all of this trash, </w:t>
      </w:r>
      <w:r w:rsidR="006B22FE">
        <w:rPr>
          <w:rFonts w:ascii="Franklin Gothic Book" w:hAnsi="Franklin Gothic Book" w:cs="Times New Roman"/>
          <w:sz w:val="24"/>
        </w:rPr>
        <w:t xml:space="preserve">large problems arise and are sure to have significant impacts if they are not addressed. </w:t>
      </w:r>
      <w:r w:rsidR="00577EF8">
        <w:rPr>
          <w:rFonts w:ascii="Franklin Gothic Book" w:hAnsi="Franklin Gothic Book" w:cs="Times New Roman"/>
          <w:sz w:val="24"/>
        </w:rPr>
        <w:t xml:space="preserve">One of the major problems includes the lack of space for the large quantities of trash accumulating in America. Currently, the country has </w:t>
      </w:r>
      <w:r w:rsidR="006457CB">
        <w:rPr>
          <w:rFonts w:ascii="Franklin Gothic Book" w:hAnsi="Franklin Gothic Book" w:cs="Times New Roman"/>
          <w:sz w:val="24"/>
        </w:rPr>
        <w:t>declined the number of landfills; however, the average size of the landfills has increased. Landfills are reaching the</w:t>
      </w:r>
      <w:r w:rsidR="003E77A9">
        <w:rPr>
          <w:rFonts w:ascii="Franklin Gothic Book" w:hAnsi="Franklin Gothic Book" w:cs="Times New Roman"/>
          <w:sz w:val="24"/>
        </w:rPr>
        <w:t xml:space="preserve">ir capacities, rapidly, and additional effort and resources are going into accommodating these newer mega-landfills. </w:t>
      </w:r>
      <w:r w:rsidR="00E87EA9">
        <w:rPr>
          <w:rFonts w:ascii="Franklin Gothic Book" w:hAnsi="Franklin Gothic Book" w:cs="Times New Roman"/>
          <w:sz w:val="24"/>
        </w:rPr>
        <w:t>Space is running out for the landfills we have and space for new landfills is not available. Because of the distances between these larger landfills, the travel</w:t>
      </w:r>
      <w:r w:rsidR="003E77A9">
        <w:rPr>
          <w:rFonts w:ascii="Franklin Gothic Book" w:hAnsi="Franklin Gothic Book" w:cs="Times New Roman"/>
          <w:sz w:val="24"/>
        </w:rPr>
        <w:t xml:space="preserve"> from </w:t>
      </w:r>
      <w:r w:rsidR="006614F6">
        <w:rPr>
          <w:rFonts w:ascii="Franklin Gothic Book" w:hAnsi="Franklin Gothic Book" w:cs="Times New Roman"/>
          <w:sz w:val="24"/>
        </w:rPr>
        <w:t xml:space="preserve">a home to its final place in a landfill can lead to numerous pounds of carbon dioxide emissions. </w:t>
      </w:r>
      <w:sdt>
        <w:sdtPr>
          <w:rPr>
            <w:rFonts w:ascii="Franklin Gothic Book" w:hAnsi="Franklin Gothic Book" w:cs="Times New Roman"/>
            <w:sz w:val="24"/>
          </w:rPr>
          <w:id w:val="1588423743"/>
          <w:citation/>
        </w:sdtPr>
        <w:sdtContent>
          <w:r w:rsidR="00A654CC">
            <w:rPr>
              <w:rFonts w:ascii="Franklin Gothic Book" w:hAnsi="Franklin Gothic Book" w:cs="Times New Roman"/>
              <w:sz w:val="24"/>
            </w:rPr>
            <w:fldChar w:fldCharType="begin"/>
          </w:r>
          <w:r w:rsidR="00A654CC">
            <w:rPr>
              <w:rFonts w:ascii="Franklin Gothic Book" w:hAnsi="Franklin Gothic Book" w:cs="Times New Roman"/>
              <w:sz w:val="24"/>
            </w:rPr>
            <w:instrText xml:space="preserve"> CITATION Bri11 \l 1033 </w:instrText>
          </w:r>
          <w:r w:rsidR="00A654CC">
            <w:rPr>
              <w:rFonts w:ascii="Franklin Gothic Book" w:hAnsi="Franklin Gothic Book" w:cs="Times New Roman"/>
              <w:sz w:val="24"/>
            </w:rPr>
            <w:fldChar w:fldCharType="separate"/>
          </w:r>
          <w:r w:rsidR="00A654CC" w:rsidRPr="00A654CC">
            <w:rPr>
              <w:rFonts w:ascii="Franklin Gothic Book" w:hAnsi="Franklin Gothic Book" w:cs="Times New Roman"/>
              <w:noProof/>
              <w:sz w:val="24"/>
            </w:rPr>
            <w:t>(Palmer, 2011)</w:t>
          </w:r>
          <w:r w:rsidR="00A654CC">
            <w:rPr>
              <w:rFonts w:ascii="Franklin Gothic Book" w:hAnsi="Franklin Gothic Book" w:cs="Times New Roman"/>
              <w:sz w:val="24"/>
            </w:rPr>
            <w:fldChar w:fldCharType="end"/>
          </w:r>
        </w:sdtContent>
      </w:sdt>
      <w:r w:rsidR="00E87EA9">
        <w:rPr>
          <w:rFonts w:ascii="Franklin Gothic Book" w:hAnsi="Franklin Gothic Book" w:cs="Times New Roman"/>
          <w:sz w:val="24"/>
        </w:rPr>
        <w:t xml:space="preserve"> This causes additional environmental issues that will lead to bigger problems as these landfills grow. </w:t>
      </w:r>
    </w:p>
    <w:p w:rsidR="00EB49D2" w:rsidRDefault="00EB49D2" w:rsidP="00EB49D2">
      <w:pPr>
        <w:spacing w:after="0"/>
        <w:rPr>
          <w:rFonts w:ascii="Franklin Gothic Book" w:hAnsi="Franklin Gothic Book" w:cs="Times New Roman"/>
          <w:sz w:val="24"/>
        </w:rPr>
      </w:pPr>
    </w:p>
    <w:p w:rsidR="00371254" w:rsidRDefault="00371254" w:rsidP="00EB49D2">
      <w:pPr>
        <w:spacing w:after="0"/>
        <w:ind w:firstLine="720"/>
        <w:rPr>
          <w:rFonts w:ascii="Franklin Gothic Book" w:hAnsi="Franklin Gothic Book" w:cs="Times New Roman"/>
          <w:sz w:val="24"/>
        </w:rPr>
      </w:pPr>
      <w:r>
        <w:rPr>
          <w:rFonts w:ascii="Franklin Gothic Book" w:hAnsi="Franklin Gothic Book" w:cs="Times New Roman"/>
          <w:sz w:val="24"/>
        </w:rPr>
        <w:t>T</w:t>
      </w:r>
      <w:r w:rsidR="00E0080A">
        <w:rPr>
          <w:rFonts w:ascii="Franklin Gothic Book" w:hAnsi="Franklin Gothic Book" w:cs="Times New Roman"/>
          <w:sz w:val="24"/>
        </w:rPr>
        <w:t>o keep up with the demand for disposable products in this “throwaway culture</w:t>
      </w:r>
      <w:r w:rsidR="0004304E">
        <w:rPr>
          <w:rFonts w:ascii="Franklin Gothic Book" w:hAnsi="Franklin Gothic Book" w:cs="Times New Roman"/>
          <w:sz w:val="24"/>
        </w:rPr>
        <w:t>,</w:t>
      </w:r>
      <w:r w:rsidR="00E0080A">
        <w:rPr>
          <w:rFonts w:ascii="Franklin Gothic Book" w:hAnsi="Franklin Gothic Book" w:cs="Times New Roman"/>
          <w:sz w:val="24"/>
        </w:rPr>
        <w:t>”</w:t>
      </w:r>
      <w:r w:rsidR="0004304E">
        <w:rPr>
          <w:rFonts w:ascii="Franklin Gothic Book" w:hAnsi="Franklin Gothic Book" w:cs="Times New Roman"/>
          <w:sz w:val="24"/>
        </w:rPr>
        <w:t xml:space="preserve"> </w:t>
      </w:r>
      <w:r w:rsidR="00E87EA9">
        <w:rPr>
          <w:rFonts w:ascii="Franklin Gothic Book" w:hAnsi="Franklin Gothic Book" w:cs="Times New Roman"/>
          <w:sz w:val="24"/>
        </w:rPr>
        <w:t xml:space="preserve">additional </w:t>
      </w:r>
      <w:r w:rsidR="0004304E">
        <w:rPr>
          <w:rFonts w:ascii="Franklin Gothic Book" w:hAnsi="Franklin Gothic Book" w:cs="Times New Roman"/>
          <w:sz w:val="24"/>
        </w:rPr>
        <w:t xml:space="preserve">environmental </w:t>
      </w:r>
      <w:r w:rsidR="006614F6">
        <w:rPr>
          <w:rFonts w:ascii="Franklin Gothic Book" w:hAnsi="Franklin Gothic Book" w:cs="Times New Roman"/>
          <w:sz w:val="24"/>
        </w:rPr>
        <w:t xml:space="preserve">problems </w:t>
      </w:r>
      <w:r w:rsidR="0004304E">
        <w:rPr>
          <w:rFonts w:ascii="Franklin Gothic Book" w:hAnsi="Franklin Gothic Book" w:cs="Times New Roman"/>
          <w:sz w:val="24"/>
        </w:rPr>
        <w:t xml:space="preserve">arise. </w:t>
      </w:r>
      <w:r w:rsidR="00E87EA9">
        <w:rPr>
          <w:rFonts w:ascii="Franklin Gothic Book" w:hAnsi="Franklin Gothic Book" w:cs="Times New Roman"/>
          <w:sz w:val="24"/>
        </w:rPr>
        <w:t>M</w:t>
      </w:r>
      <w:r w:rsidR="0004304E">
        <w:rPr>
          <w:rFonts w:ascii="Franklin Gothic Book" w:hAnsi="Franklin Gothic Book" w:cs="Times New Roman"/>
          <w:sz w:val="24"/>
        </w:rPr>
        <w:t>ultiple natural resources are used through the production and manufacturing of these products. The most common material for this product is plastic, which uses a significant amount of crude oil. As the supply of crude oil is already diminishing, it is important to not use all of this resource on just dis</w:t>
      </w:r>
      <w:r w:rsidR="00577EF8">
        <w:rPr>
          <w:rFonts w:ascii="Franklin Gothic Book" w:hAnsi="Franklin Gothic Book" w:cs="Times New Roman"/>
          <w:sz w:val="24"/>
        </w:rPr>
        <w:t>posable products.</w:t>
      </w:r>
      <w:r w:rsidR="00D719B9">
        <w:rPr>
          <w:rFonts w:ascii="Franklin Gothic Book" w:hAnsi="Franklin Gothic Book" w:cs="Times New Roman"/>
          <w:sz w:val="24"/>
        </w:rPr>
        <w:t xml:space="preserve"> The production, manufacturing and distribution of these products also </w:t>
      </w:r>
      <w:proofErr w:type="gramStart"/>
      <w:r w:rsidR="00D719B9">
        <w:rPr>
          <w:rFonts w:ascii="Franklin Gothic Book" w:hAnsi="Franklin Gothic Book" w:cs="Times New Roman"/>
          <w:sz w:val="24"/>
        </w:rPr>
        <w:t>places</w:t>
      </w:r>
      <w:proofErr w:type="gramEnd"/>
      <w:r w:rsidR="00D719B9">
        <w:rPr>
          <w:rFonts w:ascii="Franklin Gothic Book" w:hAnsi="Franklin Gothic Book" w:cs="Times New Roman"/>
          <w:sz w:val="24"/>
        </w:rPr>
        <w:t xml:space="preserve"> its own negative effects on the environment. </w:t>
      </w:r>
      <w:r>
        <w:rPr>
          <w:rFonts w:ascii="Franklin Gothic Book" w:hAnsi="Franklin Gothic Book" w:cs="Times New Roman"/>
          <w:sz w:val="24"/>
        </w:rPr>
        <w:br/>
      </w:r>
    </w:p>
    <w:p w:rsidR="006D091C" w:rsidRDefault="00371254" w:rsidP="00EB49D2">
      <w:pPr>
        <w:spacing w:after="0"/>
        <w:rPr>
          <w:rFonts w:ascii="Franklin Gothic Book" w:hAnsi="Franklin Gothic Book" w:cs="Times New Roman"/>
          <w:sz w:val="24"/>
        </w:rPr>
      </w:pPr>
      <w:r>
        <w:rPr>
          <w:rFonts w:ascii="Franklin Gothic Book" w:hAnsi="Franklin Gothic Book" w:cs="Times New Roman"/>
          <w:sz w:val="24"/>
        </w:rPr>
        <w:tab/>
        <w:t xml:space="preserve">In order to address this problem, acute attention must be paid to the situation. One of the more obvious solutions would be the use of more reusable products. </w:t>
      </w:r>
      <w:r w:rsidR="009759F2">
        <w:rPr>
          <w:rFonts w:ascii="Franklin Gothic Book" w:hAnsi="Franklin Gothic Book" w:cs="Times New Roman"/>
          <w:sz w:val="24"/>
        </w:rPr>
        <w:t xml:space="preserve">Reusable products have become more common in our culture, as companies and people seem to emulate the ‘green’ image; however, convenience generally tends to take priority. </w:t>
      </w:r>
    </w:p>
    <w:p w:rsidR="004F5F73" w:rsidRDefault="004F5F73" w:rsidP="00EB49D2">
      <w:pPr>
        <w:spacing w:after="0"/>
        <w:rPr>
          <w:rFonts w:ascii="Franklin Gothic Book" w:hAnsi="Franklin Gothic Book" w:cs="Times New Roman"/>
          <w:sz w:val="24"/>
        </w:rPr>
      </w:pPr>
    </w:p>
    <w:p w:rsidR="00E43B7E" w:rsidRDefault="004F5F73" w:rsidP="00EB49D2">
      <w:pPr>
        <w:spacing w:after="0"/>
        <w:rPr>
          <w:rFonts w:ascii="Franklin Gothic Book" w:hAnsi="Franklin Gothic Book" w:cs="Times New Roman"/>
          <w:sz w:val="24"/>
        </w:rPr>
      </w:pPr>
      <w:r>
        <w:rPr>
          <w:rFonts w:ascii="Franklin Gothic Book" w:hAnsi="Franklin Gothic Book" w:cs="Times New Roman"/>
          <w:sz w:val="24"/>
        </w:rPr>
        <w:lastRenderedPageBreak/>
        <w:tab/>
        <w:t xml:space="preserve">The more complicated solution to this problem should be traced back to the product design process and the opinions about products as a whole. Products today are designed with the mindset of replacement upon breaking instead of repair. A new group of product designers, titled “sustainable designers,” </w:t>
      </w:r>
      <w:r w:rsidR="009307AC">
        <w:rPr>
          <w:rFonts w:ascii="Franklin Gothic Book" w:hAnsi="Franklin Gothic Book" w:cs="Times New Roman"/>
          <w:sz w:val="24"/>
        </w:rPr>
        <w:t xml:space="preserve">are focused on designing objects that consumers will want to keep instead of throw away.  </w:t>
      </w:r>
      <w:sdt>
        <w:sdtPr>
          <w:rPr>
            <w:rFonts w:ascii="Franklin Gothic Book" w:hAnsi="Franklin Gothic Book" w:cs="Times New Roman"/>
            <w:sz w:val="24"/>
          </w:rPr>
          <w:id w:val="-981840781"/>
          <w:citation/>
        </w:sdtPr>
        <w:sdtContent>
          <w:r w:rsidR="009307AC">
            <w:rPr>
              <w:rFonts w:ascii="Franklin Gothic Book" w:hAnsi="Franklin Gothic Book" w:cs="Times New Roman"/>
              <w:sz w:val="24"/>
            </w:rPr>
            <w:fldChar w:fldCharType="begin"/>
          </w:r>
          <w:r w:rsidR="009307AC">
            <w:rPr>
              <w:rFonts w:ascii="Franklin Gothic Book" w:hAnsi="Franklin Gothic Book" w:cs="Times New Roman"/>
              <w:sz w:val="24"/>
            </w:rPr>
            <w:instrText xml:space="preserve"> CITATION EdD071 \l 1033 </w:instrText>
          </w:r>
          <w:r w:rsidR="009307AC">
            <w:rPr>
              <w:rFonts w:ascii="Franklin Gothic Book" w:hAnsi="Franklin Gothic Book" w:cs="Times New Roman"/>
              <w:sz w:val="24"/>
            </w:rPr>
            <w:fldChar w:fldCharType="separate"/>
          </w:r>
          <w:r w:rsidR="009307AC" w:rsidRPr="009307AC">
            <w:rPr>
              <w:rFonts w:ascii="Franklin Gothic Book" w:hAnsi="Franklin Gothic Book" w:cs="Times New Roman"/>
              <w:noProof/>
              <w:sz w:val="24"/>
            </w:rPr>
            <w:t>(Douglas, 2007)</w:t>
          </w:r>
          <w:r w:rsidR="009307AC">
            <w:rPr>
              <w:rFonts w:ascii="Franklin Gothic Book" w:hAnsi="Franklin Gothic Book" w:cs="Times New Roman"/>
              <w:sz w:val="24"/>
            </w:rPr>
            <w:fldChar w:fldCharType="end"/>
          </w:r>
        </w:sdtContent>
      </w:sdt>
      <w:r w:rsidR="009307AC">
        <w:rPr>
          <w:rFonts w:ascii="Franklin Gothic Book" w:hAnsi="Franklin Gothic Book" w:cs="Times New Roman"/>
          <w:sz w:val="24"/>
        </w:rPr>
        <w:t xml:space="preserve"> The idea that products need to be designed and created in a way that will allow them to last and be repaired when damages occur will become crucial for future products. </w:t>
      </w:r>
    </w:p>
    <w:p w:rsidR="00E43B7E" w:rsidRDefault="00E43B7E" w:rsidP="00EB49D2">
      <w:pPr>
        <w:spacing w:after="0"/>
        <w:rPr>
          <w:rFonts w:ascii="Franklin Gothic Book" w:hAnsi="Franklin Gothic Book" w:cs="Times New Roman"/>
          <w:sz w:val="24"/>
        </w:rPr>
      </w:pPr>
    </w:p>
    <w:p w:rsidR="004F5F73" w:rsidRDefault="00E43B7E" w:rsidP="00EB49D2">
      <w:pPr>
        <w:spacing w:after="0"/>
        <w:rPr>
          <w:rFonts w:ascii="Franklin Gothic Book" w:hAnsi="Franklin Gothic Book" w:cs="Times New Roman"/>
          <w:sz w:val="24"/>
        </w:rPr>
      </w:pPr>
      <w:r>
        <w:rPr>
          <w:rFonts w:ascii="Franklin Gothic Book" w:hAnsi="Franklin Gothic Book" w:cs="Times New Roman"/>
          <w:sz w:val="24"/>
        </w:rPr>
        <w:tab/>
        <w:t xml:space="preserve">The throwaway culture within the US has been developing </w:t>
      </w:r>
      <w:r w:rsidR="004E1A38">
        <w:rPr>
          <w:rFonts w:ascii="Franklin Gothic Book" w:hAnsi="Franklin Gothic Book" w:cs="Times New Roman"/>
          <w:sz w:val="24"/>
        </w:rPr>
        <w:t xml:space="preserve">over the past few decades and will continue to hurt our environment unless something is done to address it. </w:t>
      </w:r>
      <w:r w:rsidR="00A468A4">
        <w:rPr>
          <w:rFonts w:ascii="Franklin Gothic Book" w:hAnsi="Franklin Gothic Book" w:cs="Times New Roman"/>
          <w:sz w:val="24"/>
        </w:rPr>
        <w:t>The reliance</w:t>
      </w:r>
      <w:r w:rsidR="004E1A38">
        <w:rPr>
          <w:rFonts w:ascii="Franklin Gothic Book" w:hAnsi="Franklin Gothic Book" w:cs="Times New Roman"/>
          <w:sz w:val="24"/>
        </w:rPr>
        <w:t xml:space="preserve"> of </w:t>
      </w:r>
      <w:r w:rsidR="005C0F80">
        <w:rPr>
          <w:rFonts w:ascii="Franklin Gothic Book" w:hAnsi="Franklin Gothic Book" w:cs="Times New Roman"/>
          <w:sz w:val="24"/>
        </w:rPr>
        <w:t xml:space="preserve">disposable products and products </w:t>
      </w:r>
      <w:r w:rsidR="00A468A4">
        <w:rPr>
          <w:rFonts w:ascii="Franklin Gothic Book" w:hAnsi="Franklin Gothic Book" w:cs="Times New Roman"/>
          <w:sz w:val="24"/>
        </w:rPr>
        <w:t xml:space="preserve">that are not designed for </w:t>
      </w:r>
      <w:r w:rsidR="00104AD3">
        <w:rPr>
          <w:rFonts w:ascii="Franklin Gothic Book" w:hAnsi="Franklin Gothic Book" w:cs="Times New Roman"/>
          <w:sz w:val="24"/>
        </w:rPr>
        <w:t xml:space="preserve">repair needs to change, in order to address the environmental situation in which this attitude has put our country. </w:t>
      </w:r>
      <w:r w:rsidR="005C0F80">
        <w:rPr>
          <w:rFonts w:ascii="Franklin Gothic Book" w:hAnsi="Franklin Gothic Book" w:cs="Times New Roman"/>
          <w:sz w:val="24"/>
        </w:rPr>
        <w:t xml:space="preserve"> </w:t>
      </w:r>
      <w:r w:rsidR="009307AC">
        <w:rPr>
          <w:rFonts w:ascii="Franklin Gothic Book" w:hAnsi="Franklin Gothic Book" w:cs="Times New Roman"/>
          <w:sz w:val="24"/>
        </w:rPr>
        <w:t xml:space="preserve"> </w:t>
      </w:r>
    </w:p>
    <w:p w:rsidR="00152515" w:rsidRDefault="00152515" w:rsidP="00EB49D2">
      <w:pPr>
        <w:spacing w:after="0"/>
        <w:rPr>
          <w:rFonts w:ascii="Franklin Gothic Book" w:hAnsi="Franklin Gothic Book" w:cs="Times New Roman"/>
          <w:sz w:val="24"/>
        </w:rPr>
      </w:pPr>
    </w:p>
    <w:p w:rsidR="00152515" w:rsidRDefault="00152515" w:rsidP="00EB49D2">
      <w:pPr>
        <w:spacing w:after="0"/>
        <w:rPr>
          <w:rFonts w:ascii="Franklin Gothic Book" w:hAnsi="Franklin Gothic Book" w:cs="Times New Roman"/>
          <w:sz w:val="24"/>
        </w:rPr>
      </w:pPr>
    </w:p>
    <w:p w:rsidR="00152515" w:rsidRDefault="00152515" w:rsidP="00EB49D2">
      <w:pPr>
        <w:spacing w:after="0"/>
        <w:rPr>
          <w:rFonts w:ascii="Franklin Gothic Book" w:hAnsi="Franklin Gothic Book" w:cs="Times New Roman"/>
          <w:sz w:val="24"/>
        </w:rPr>
      </w:pPr>
    </w:p>
    <w:p w:rsidR="00152515" w:rsidRDefault="00152515" w:rsidP="00EB49D2">
      <w:pPr>
        <w:spacing w:after="0"/>
        <w:rPr>
          <w:rFonts w:ascii="Franklin Gothic Book" w:hAnsi="Franklin Gothic Book" w:cs="Times New Roman"/>
          <w:b/>
          <w:sz w:val="24"/>
        </w:rPr>
      </w:pPr>
      <w:r>
        <w:rPr>
          <w:rFonts w:ascii="Franklin Gothic Book" w:hAnsi="Franklin Gothic Book" w:cs="Times New Roman"/>
          <w:b/>
          <w:sz w:val="24"/>
        </w:rPr>
        <w:t>Caption:</w:t>
      </w:r>
    </w:p>
    <w:p w:rsidR="00152515" w:rsidRDefault="00152515" w:rsidP="00EB49D2">
      <w:pPr>
        <w:spacing w:after="0"/>
        <w:rPr>
          <w:rFonts w:ascii="Franklin Gothic Book" w:hAnsi="Franklin Gothic Book" w:cs="Times New Roman"/>
          <w:sz w:val="24"/>
        </w:rPr>
      </w:pPr>
      <w:r>
        <w:rPr>
          <w:rFonts w:ascii="Franklin Gothic Book" w:hAnsi="Franklin Gothic Book" w:cs="Times New Roman"/>
          <w:b/>
          <w:sz w:val="24"/>
        </w:rPr>
        <w:tab/>
      </w:r>
      <w:r>
        <w:rPr>
          <w:rFonts w:ascii="Franklin Gothic Book" w:hAnsi="Franklin Gothic Book" w:cs="Times New Roman"/>
          <w:sz w:val="24"/>
        </w:rPr>
        <w:t xml:space="preserve">Through our willingness to dispose products, instead of repair or reuse them, our environment continues to suffer through the disposal process and the demand to replace these products in this cycle. </w:t>
      </w:r>
      <w:r w:rsidR="00D719B9">
        <w:rPr>
          <w:rFonts w:ascii="Franklin Gothic Book" w:hAnsi="Franklin Gothic Book" w:cs="Times New Roman"/>
          <w:sz w:val="24"/>
        </w:rPr>
        <w:t xml:space="preserve">The images in the top of the collage depict the main causes of the problem, including the </w:t>
      </w:r>
      <w:r w:rsidR="00E64383">
        <w:rPr>
          <w:rFonts w:ascii="Franklin Gothic Book" w:hAnsi="Franklin Gothic Book" w:cs="Times New Roman"/>
          <w:sz w:val="24"/>
        </w:rPr>
        <w:t xml:space="preserve">most common disposable products, the transportation of the trash and the unwillingness to repair products. The bottom two images symbolize the problems of the culture, including excessive trash and immense manufacturing processes to keep up with the demand. </w:t>
      </w:r>
    </w:p>
    <w:p w:rsidR="00891F7B" w:rsidRDefault="00891F7B" w:rsidP="00EB49D2">
      <w:pPr>
        <w:spacing w:after="0"/>
        <w:rPr>
          <w:rFonts w:ascii="Franklin Gothic Book" w:hAnsi="Franklin Gothic Book" w:cs="Times New Roman"/>
          <w:sz w:val="24"/>
        </w:rPr>
      </w:pPr>
    </w:p>
    <w:sdt>
      <w:sdtPr>
        <w:id w:val="1363856857"/>
        <w:docPartObj>
          <w:docPartGallery w:val="Bibliographies"/>
          <w:docPartUnique/>
        </w:docPartObj>
      </w:sdtPr>
      <w:sdtEndPr>
        <w:rPr>
          <w:rFonts w:asciiTheme="minorHAnsi" w:eastAsiaTheme="minorHAnsi" w:hAnsiTheme="minorHAnsi" w:cstheme="minorBidi"/>
          <w:b w:val="0"/>
          <w:bCs w:val="0"/>
          <w:color w:val="auto"/>
          <w:sz w:val="22"/>
          <w:szCs w:val="22"/>
          <w:lang w:eastAsia="en-US"/>
        </w:rPr>
      </w:sdtEndPr>
      <w:sdtContent>
        <w:p w:rsidR="00891F7B" w:rsidRPr="00891F7B" w:rsidRDefault="00891F7B">
          <w:pPr>
            <w:pStyle w:val="Heading1"/>
            <w:rPr>
              <w:rFonts w:ascii="Franklin Gothic Book" w:hAnsi="Franklin Gothic Book"/>
            </w:rPr>
          </w:pPr>
          <w:r w:rsidRPr="00891F7B">
            <w:rPr>
              <w:rFonts w:ascii="Franklin Gothic Book" w:hAnsi="Franklin Gothic Book"/>
            </w:rPr>
            <w:t>Bibliography</w:t>
          </w:r>
        </w:p>
        <w:sdt>
          <w:sdtPr>
            <w:rPr>
              <w:rFonts w:ascii="Franklin Gothic Book" w:hAnsi="Franklin Gothic Book"/>
            </w:rPr>
            <w:id w:val="111145805"/>
            <w:bibliography/>
          </w:sdtPr>
          <w:sdtContent>
            <w:p w:rsidR="00891F7B" w:rsidRPr="00891F7B" w:rsidRDefault="00891F7B" w:rsidP="00891F7B">
              <w:pPr>
                <w:pStyle w:val="Bibliography"/>
                <w:ind w:left="720" w:hanging="720"/>
                <w:rPr>
                  <w:rFonts w:ascii="Franklin Gothic Book" w:hAnsi="Franklin Gothic Book"/>
                  <w:noProof/>
                </w:rPr>
              </w:pPr>
              <w:r w:rsidRPr="00891F7B">
                <w:rPr>
                  <w:rFonts w:ascii="Franklin Gothic Book" w:hAnsi="Franklin Gothic Book"/>
                </w:rPr>
                <w:fldChar w:fldCharType="begin"/>
              </w:r>
              <w:r w:rsidRPr="00891F7B">
                <w:rPr>
                  <w:rFonts w:ascii="Franklin Gothic Book" w:hAnsi="Franklin Gothic Book"/>
                </w:rPr>
                <w:instrText xml:space="preserve"> BIBLIOGRAPHY </w:instrText>
              </w:r>
              <w:r w:rsidRPr="00891F7B">
                <w:rPr>
                  <w:rFonts w:ascii="Franklin Gothic Book" w:hAnsi="Franklin Gothic Book"/>
                </w:rPr>
                <w:fldChar w:fldCharType="separate"/>
              </w:r>
              <w:r w:rsidRPr="00891F7B">
                <w:rPr>
                  <w:rFonts w:ascii="Franklin Gothic Book" w:hAnsi="Franklin Gothic Book"/>
                  <w:noProof/>
                </w:rPr>
                <w:t xml:space="preserve">Chirisa, I. (2012). Solid waste, the 'Throw-Away' culture and livelihoods: Problems and prospects in Harare, Zimbabwe. </w:t>
              </w:r>
              <w:r w:rsidRPr="00891F7B">
                <w:rPr>
                  <w:rFonts w:ascii="Franklin Gothic Book" w:hAnsi="Franklin Gothic Book"/>
                  <w:i/>
                  <w:iCs/>
                  <w:noProof/>
                </w:rPr>
                <w:t>Journal of Environmental Science and Water Resources</w:t>
              </w:r>
              <w:r w:rsidRPr="00891F7B">
                <w:rPr>
                  <w:rFonts w:ascii="Franklin Gothic Book" w:hAnsi="Franklin Gothic Book"/>
                  <w:noProof/>
                </w:rPr>
                <w:t>, 001-008.</w:t>
              </w:r>
            </w:p>
            <w:p w:rsidR="00891F7B" w:rsidRPr="00891F7B" w:rsidRDefault="00891F7B" w:rsidP="00891F7B">
              <w:pPr>
                <w:pStyle w:val="Bibliography"/>
                <w:ind w:left="720" w:hanging="720"/>
                <w:rPr>
                  <w:rFonts w:ascii="Franklin Gothic Book" w:hAnsi="Franklin Gothic Book"/>
                  <w:noProof/>
                </w:rPr>
              </w:pPr>
              <w:r w:rsidRPr="00891F7B">
                <w:rPr>
                  <w:rFonts w:ascii="Franklin Gothic Book" w:hAnsi="Franklin Gothic Book"/>
                  <w:noProof/>
                </w:rPr>
                <w:t xml:space="preserve">Douglas, E. (2007). Better by design. </w:t>
              </w:r>
              <w:r w:rsidRPr="00891F7B">
                <w:rPr>
                  <w:rFonts w:ascii="Franklin Gothic Book" w:hAnsi="Franklin Gothic Book"/>
                  <w:i/>
                  <w:iCs/>
                  <w:noProof/>
                </w:rPr>
                <w:t>New Scientist</w:t>
              </w:r>
              <w:r w:rsidRPr="00891F7B">
                <w:rPr>
                  <w:rFonts w:ascii="Franklin Gothic Book" w:hAnsi="Franklin Gothic Book"/>
                  <w:noProof/>
                </w:rPr>
                <w:t>, 31-35.</w:t>
              </w:r>
            </w:p>
            <w:p w:rsidR="00891F7B" w:rsidRPr="00891F7B" w:rsidRDefault="00891F7B" w:rsidP="00891F7B">
              <w:pPr>
                <w:pStyle w:val="Bibliography"/>
                <w:ind w:left="720" w:hanging="720"/>
                <w:rPr>
                  <w:rFonts w:ascii="Franklin Gothic Book" w:hAnsi="Franklin Gothic Book"/>
                  <w:noProof/>
                </w:rPr>
              </w:pPr>
              <w:r w:rsidRPr="00891F7B">
                <w:rPr>
                  <w:rFonts w:ascii="Franklin Gothic Book" w:hAnsi="Franklin Gothic Book"/>
                  <w:noProof/>
                </w:rPr>
                <w:t xml:space="preserve">Green, P. (n.d.). </w:t>
              </w:r>
              <w:r w:rsidRPr="00891F7B">
                <w:rPr>
                  <w:rFonts w:ascii="Franklin Gothic Book" w:hAnsi="Franklin Gothic Book"/>
                  <w:i/>
                  <w:iCs/>
                  <w:noProof/>
                </w:rPr>
                <w:t>How much trash does America produce?</w:t>
              </w:r>
              <w:r w:rsidRPr="00891F7B">
                <w:rPr>
                  <w:rFonts w:ascii="Franklin Gothic Book" w:hAnsi="Franklin Gothic Book"/>
                  <w:noProof/>
                </w:rPr>
                <w:t xml:space="preserve"> Retrieved September 14, 2014, from Curiosity.com: http://curiosity.discovery.com/question/america-produce-trash</w:t>
              </w:r>
            </w:p>
            <w:p w:rsidR="00891F7B" w:rsidRPr="00891F7B" w:rsidRDefault="00891F7B" w:rsidP="00891F7B">
              <w:pPr>
                <w:pStyle w:val="Bibliography"/>
                <w:ind w:left="720" w:hanging="720"/>
                <w:rPr>
                  <w:rFonts w:ascii="Franklin Gothic Book" w:hAnsi="Franklin Gothic Book"/>
                  <w:noProof/>
                </w:rPr>
              </w:pPr>
              <w:r w:rsidRPr="00891F7B">
                <w:rPr>
                  <w:rFonts w:ascii="Franklin Gothic Book" w:hAnsi="Franklin Gothic Book"/>
                  <w:noProof/>
                </w:rPr>
                <w:t xml:space="preserve">Palmer, B. (2011, February 15). </w:t>
              </w:r>
              <w:r w:rsidRPr="00891F7B">
                <w:rPr>
                  <w:rFonts w:ascii="Franklin Gothic Book" w:hAnsi="Franklin Gothic Book"/>
                  <w:i/>
                  <w:iCs/>
                  <w:noProof/>
                </w:rPr>
                <w:t>Go West, Garbage Can!</w:t>
              </w:r>
              <w:r w:rsidRPr="00891F7B">
                <w:rPr>
                  <w:rFonts w:ascii="Franklin Gothic Book" w:hAnsi="Franklin Gothic Book"/>
                  <w:noProof/>
                </w:rPr>
                <w:t xml:space="preserve"> Retrieved September 14, 2014, from Slate: http://www.slate.com/articles/health_and_science/the_green_lantern/2011/02/go_west_garbage_can.html</w:t>
              </w:r>
            </w:p>
            <w:p w:rsidR="00891F7B" w:rsidRDefault="00891F7B" w:rsidP="00891F7B">
              <w:r w:rsidRPr="00891F7B">
                <w:rPr>
                  <w:rFonts w:ascii="Franklin Gothic Book" w:hAnsi="Franklin Gothic Book"/>
                  <w:b/>
                  <w:bCs/>
                  <w:noProof/>
                </w:rPr>
                <w:fldChar w:fldCharType="end"/>
              </w:r>
            </w:p>
          </w:sdtContent>
        </w:sdt>
      </w:sdtContent>
    </w:sdt>
    <w:p w:rsidR="00891F7B" w:rsidRPr="00152515" w:rsidRDefault="00891F7B" w:rsidP="00EB49D2">
      <w:pPr>
        <w:spacing w:after="0"/>
        <w:rPr>
          <w:rFonts w:ascii="Franklin Gothic Book" w:hAnsi="Franklin Gothic Book" w:cs="Times New Roman"/>
          <w:sz w:val="24"/>
        </w:rPr>
      </w:pPr>
      <w:bookmarkStart w:id="0" w:name="_GoBack"/>
      <w:bookmarkEnd w:id="0"/>
    </w:p>
    <w:sectPr w:rsidR="00891F7B" w:rsidRPr="001525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AA9" w:rsidRDefault="00C53AA9" w:rsidP="00CF353E">
      <w:pPr>
        <w:spacing w:after="0" w:line="240" w:lineRule="auto"/>
      </w:pPr>
      <w:r>
        <w:separator/>
      </w:r>
    </w:p>
  </w:endnote>
  <w:endnote w:type="continuationSeparator" w:id="0">
    <w:p w:rsidR="00C53AA9" w:rsidRDefault="00C53AA9" w:rsidP="00CF35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AA9" w:rsidRDefault="00C53AA9" w:rsidP="00CF353E">
      <w:pPr>
        <w:spacing w:after="0" w:line="240" w:lineRule="auto"/>
      </w:pPr>
      <w:r>
        <w:separator/>
      </w:r>
    </w:p>
  </w:footnote>
  <w:footnote w:type="continuationSeparator" w:id="0">
    <w:p w:rsidR="00C53AA9" w:rsidRDefault="00C53AA9" w:rsidP="00CF353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E8E"/>
    <w:rsid w:val="0004304E"/>
    <w:rsid w:val="0006346F"/>
    <w:rsid w:val="000E63BB"/>
    <w:rsid w:val="00104AD3"/>
    <w:rsid w:val="00152515"/>
    <w:rsid w:val="00263D19"/>
    <w:rsid w:val="00371254"/>
    <w:rsid w:val="003E77A9"/>
    <w:rsid w:val="004E1A38"/>
    <w:rsid w:val="004F5F73"/>
    <w:rsid w:val="00577EF8"/>
    <w:rsid w:val="005C0F80"/>
    <w:rsid w:val="006457CB"/>
    <w:rsid w:val="006614F6"/>
    <w:rsid w:val="006B22FE"/>
    <w:rsid w:val="006D091C"/>
    <w:rsid w:val="00834E7B"/>
    <w:rsid w:val="00891F7B"/>
    <w:rsid w:val="009307AC"/>
    <w:rsid w:val="009759F2"/>
    <w:rsid w:val="00A468A4"/>
    <w:rsid w:val="00A654CC"/>
    <w:rsid w:val="00A80E8E"/>
    <w:rsid w:val="00C53AA9"/>
    <w:rsid w:val="00CF353E"/>
    <w:rsid w:val="00D719B9"/>
    <w:rsid w:val="00E0080A"/>
    <w:rsid w:val="00E43B7E"/>
    <w:rsid w:val="00E440D0"/>
    <w:rsid w:val="00E64383"/>
    <w:rsid w:val="00E87EA9"/>
    <w:rsid w:val="00EB49D2"/>
    <w:rsid w:val="00F273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1F7B"/>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80E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0E8E"/>
    <w:rPr>
      <w:rFonts w:ascii="Tahoma" w:hAnsi="Tahoma" w:cs="Tahoma"/>
      <w:sz w:val="16"/>
      <w:szCs w:val="16"/>
    </w:rPr>
  </w:style>
  <w:style w:type="paragraph" w:styleId="Header">
    <w:name w:val="header"/>
    <w:basedOn w:val="Normal"/>
    <w:link w:val="HeaderChar"/>
    <w:uiPriority w:val="99"/>
    <w:unhideWhenUsed/>
    <w:rsid w:val="00CF35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353E"/>
  </w:style>
  <w:style w:type="paragraph" w:styleId="Footer">
    <w:name w:val="footer"/>
    <w:basedOn w:val="Normal"/>
    <w:link w:val="FooterChar"/>
    <w:uiPriority w:val="99"/>
    <w:unhideWhenUsed/>
    <w:rsid w:val="00CF35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353E"/>
  </w:style>
  <w:style w:type="character" w:customStyle="1" w:styleId="Heading1Char">
    <w:name w:val="Heading 1 Char"/>
    <w:basedOn w:val="DefaultParagraphFont"/>
    <w:link w:val="Heading1"/>
    <w:uiPriority w:val="9"/>
    <w:rsid w:val="00891F7B"/>
    <w:rPr>
      <w:rFonts w:asciiTheme="majorHAnsi" w:eastAsiaTheme="majorEastAsia" w:hAnsiTheme="majorHAnsi" w:cstheme="majorBidi"/>
      <w:b/>
      <w:bCs/>
      <w:color w:val="365F91" w:themeColor="accent1" w:themeShade="BF"/>
      <w:sz w:val="28"/>
      <w:szCs w:val="28"/>
      <w:lang w:eastAsia="ja-JP"/>
    </w:rPr>
  </w:style>
  <w:style w:type="paragraph" w:styleId="Bibliography">
    <w:name w:val="Bibliography"/>
    <w:basedOn w:val="Normal"/>
    <w:next w:val="Normal"/>
    <w:uiPriority w:val="37"/>
    <w:unhideWhenUsed/>
    <w:rsid w:val="00891F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1F7B"/>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80E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0E8E"/>
    <w:rPr>
      <w:rFonts w:ascii="Tahoma" w:hAnsi="Tahoma" w:cs="Tahoma"/>
      <w:sz w:val="16"/>
      <w:szCs w:val="16"/>
    </w:rPr>
  </w:style>
  <w:style w:type="paragraph" w:styleId="Header">
    <w:name w:val="header"/>
    <w:basedOn w:val="Normal"/>
    <w:link w:val="HeaderChar"/>
    <w:uiPriority w:val="99"/>
    <w:unhideWhenUsed/>
    <w:rsid w:val="00CF35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353E"/>
  </w:style>
  <w:style w:type="paragraph" w:styleId="Footer">
    <w:name w:val="footer"/>
    <w:basedOn w:val="Normal"/>
    <w:link w:val="FooterChar"/>
    <w:uiPriority w:val="99"/>
    <w:unhideWhenUsed/>
    <w:rsid w:val="00CF35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353E"/>
  </w:style>
  <w:style w:type="character" w:customStyle="1" w:styleId="Heading1Char">
    <w:name w:val="Heading 1 Char"/>
    <w:basedOn w:val="DefaultParagraphFont"/>
    <w:link w:val="Heading1"/>
    <w:uiPriority w:val="9"/>
    <w:rsid w:val="00891F7B"/>
    <w:rPr>
      <w:rFonts w:asciiTheme="majorHAnsi" w:eastAsiaTheme="majorEastAsia" w:hAnsiTheme="majorHAnsi" w:cstheme="majorBidi"/>
      <w:b/>
      <w:bCs/>
      <w:color w:val="365F91" w:themeColor="accent1" w:themeShade="BF"/>
      <w:sz w:val="28"/>
      <w:szCs w:val="28"/>
      <w:lang w:eastAsia="ja-JP"/>
    </w:rPr>
  </w:style>
  <w:style w:type="paragraph" w:styleId="Bibliography">
    <w:name w:val="Bibliography"/>
    <w:basedOn w:val="Normal"/>
    <w:next w:val="Normal"/>
    <w:uiPriority w:val="37"/>
    <w:unhideWhenUsed/>
    <w:rsid w:val="00891F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Pla14</b:Tag>
    <b:SourceType>InternetSite</b:SourceType>
    <b:Guid>{3C378EA2-0CC5-4DF2-A304-891C18A09332}</b:Guid>
    <b:Title>How much trash does America produce?</b:Title>
    <b:Author>
      <b:Author>
        <b:NameList>
          <b:Person>
            <b:Last>Green</b:Last>
            <b:First>Planet</b:First>
          </b:Person>
        </b:NameList>
      </b:Author>
    </b:Author>
    <b:InternetSiteTitle>Curiosity.com</b:InternetSiteTitle>
    <b:YearAccessed>2014</b:YearAccessed>
    <b:MonthAccessed>September </b:MonthAccessed>
    <b:DayAccessed>14</b:DayAccessed>
    <b:URL>http://curiosity.discovery.com/question/america-produce-trash</b:URL>
    <b:RefOrder>1</b:RefOrder>
  </b:Source>
  <b:Source>
    <b:Tag>Inn12</b:Tag>
    <b:SourceType>JournalArticle</b:SourceType>
    <b:Guid>{2B44D752-ABF0-485A-BEB8-A9F4D7E37F66}</b:Guid>
    <b:Title>Solid waste, the 'Throw-Away' culture and livelihoods: Problems and prospects in Harare, Zimbabwe</b:Title>
    <b:Year>2012</b:Year>
    <b:Author>
      <b:Author>
        <b:NameList>
          <b:Person>
            <b:Last>Chirisa</b:Last>
            <b:First>Innocent</b:First>
          </b:Person>
        </b:NameList>
      </b:Author>
    </b:Author>
    <b:JournalName>Journal of Environmental Science and Water Resources</b:JournalName>
    <b:Pages>001-008</b:Pages>
    <b:RefOrder>2</b:RefOrder>
  </b:Source>
  <b:Source>
    <b:Tag>Bri11</b:Tag>
    <b:SourceType>InternetSite</b:SourceType>
    <b:Guid>{C6046257-6BC0-4AA4-8C17-98D20DA76796}</b:Guid>
    <b:Title>Go West, Garbage Can!</b:Title>
    <b:Year>2011</b:Year>
    <b:Author>
      <b:Author>
        <b:NameList>
          <b:Person>
            <b:Last>Palmer</b:Last>
            <b:First>Brian</b:First>
          </b:Person>
        </b:NameList>
      </b:Author>
    </b:Author>
    <b:InternetSiteTitle>Slate</b:InternetSiteTitle>
    <b:Month>February</b:Month>
    <b:Day>15</b:Day>
    <b:YearAccessed>2014</b:YearAccessed>
    <b:MonthAccessed>September </b:MonthAccessed>
    <b:DayAccessed>14</b:DayAccessed>
    <b:URL>http://www.slate.com/articles/health_and_science/the_green_lantern/2011/02/go_west_garbage_can.html</b:URL>
    <b:RefOrder>3</b:RefOrder>
  </b:Source>
  <b:Source>
    <b:Tag>EdD071</b:Tag>
    <b:SourceType>JournalArticle</b:SourceType>
    <b:Guid>{875A7DE0-5CD4-4180-A6B1-3E2850841B3B}</b:Guid>
    <b:Title>Better by design</b:Title>
    <b:Year>2007</b:Year>
    <b:Author>
      <b:Author>
        <b:NameList>
          <b:Person>
            <b:Last>Douglas</b:Last>
            <b:First>Ed</b:First>
          </b:Person>
        </b:NameList>
      </b:Author>
    </b:Author>
    <b:JournalName>New Scientist</b:JournalName>
    <b:Pages>31-35</b:Pages>
    <b:RefOrder>4</b:RefOrder>
  </b:Source>
</b:Sources>
</file>

<file path=customXml/itemProps1.xml><?xml version="1.0" encoding="utf-8"?>
<ds:datastoreItem xmlns:ds="http://schemas.openxmlformats.org/officeDocument/2006/customXml" ds:itemID="{8787A411-06E9-4698-9C22-9202DF0FF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2</Pages>
  <Words>754</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13</cp:revision>
  <dcterms:created xsi:type="dcterms:W3CDTF">2014-09-15T21:14:00Z</dcterms:created>
  <dcterms:modified xsi:type="dcterms:W3CDTF">2014-09-16T03:15:00Z</dcterms:modified>
</cp:coreProperties>
</file>